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767CA" w:rsidRPr="003B3DA5" w:rsidP="001767C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D34919">
        <w:rPr>
          <w:rFonts w:ascii="Times New Roman" w:hAnsi="Times New Roman" w:cs="Times New Roman"/>
          <w:sz w:val="22"/>
          <w:szCs w:val="22"/>
        </w:rPr>
        <w:t>25</w:t>
      </w:r>
      <w:r w:rsidRPr="003B3DA5">
        <w:rPr>
          <w:rFonts w:ascii="Times New Roman" w:hAnsi="Times New Roman" w:cs="Times New Roman"/>
          <w:sz w:val="22"/>
          <w:szCs w:val="22"/>
        </w:rPr>
        <w:t>-21</w:t>
      </w:r>
      <w:r w:rsidR="00392FEF">
        <w:rPr>
          <w:rFonts w:ascii="Times New Roman" w:hAnsi="Times New Roman" w:cs="Times New Roman"/>
          <w:sz w:val="22"/>
          <w:szCs w:val="22"/>
        </w:rPr>
        <w:t>12</w:t>
      </w:r>
      <w:r w:rsidRPr="003B3DA5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1767CA" w:rsidRPr="003B3DA5" w:rsidP="001767CA">
      <w:pPr>
        <w:widowControl w:val="0"/>
        <w:ind w:left="4248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D34919">
        <w:rPr>
          <w:rFonts w:ascii="Tahoma" w:hAnsi="Tahoma" w:cs="Tahoma"/>
          <w:b/>
          <w:bCs/>
          <w:sz w:val="20"/>
          <w:szCs w:val="20"/>
        </w:rPr>
        <w:t>86MS0052-01-2023-010847-86</w:t>
      </w:r>
    </w:p>
    <w:p w:rsidR="001767CA" w:rsidRPr="002E783A" w:rsidP="001767C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</w:t>
      </w:r>
    </w:p>
    <w:p w:rsidR="001767CA" w:rsidRPr="002E783A" w:rsidP="000E2332">
      <w:pPr>
        <w:widowControl w:val="0"/>
        <w:jc w:val="center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Именем Российской Федерации</w:t>
      </w:r>
    </w:p>
    <w:p w:rsidR="001767CA" w:rsidRPr="002E783A" w:rsidP="00392FEF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город Нижневартовск                                            </w:t>
      </w:r>
      <w:r w:rsidRPr="002E783A" w:rsidR="00392FE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</w:t>
      </w: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2E783A" w:rsidR="00D34919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01 февраля</w:t>
      </w: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2024 года</w:t>
      </w:r>
    </w:p>
    <w:p w:rsidR="00392FEF" w:rsidRPr="002E783A" w:rsidP="00392FEF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83A">
        <w:rPr>
          <w:rFonts w:ascii="Times New Roman" w:hAnsi="Times New Roman" w:cs="Times New Roman"/>
          <w:sz w:val="26"/>
          <w:szCs w:val="26"/>
        </w:rPr>
        <w:t>Мировой судья судебного участка № 1 Нижневартовского</w:t>
      </w:r>
      <w:r w:rsidRPr="002E783A">
        <w:rPr>
          <w:rFonts w:ascii="Times New Roman" w:hAnsi="Times New Roman" w:cs="Times New Roman"/>
          <w:sz w:val="26"/>
          <w:szCs w:val="26"/>
        </w:rPr>
        <w:t xml:space="preserve"> судебного района города окружного значения Нижневартовска Ханты – Мансийского автономного округа – Югры  Вдовина О.В., исполняющий обязанности мирового судьи судебного участка № 12 Нижневартовского судебного района города окружного значения Нижневартовска</w:t>
      </w:r>
      <w:r w:rsidRPr="002E783A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Югры,</w:t>
      </w:r>
    </w:p>
    <w:p w:rsidR="001767CA" w:rsidRPr="002E783A" w:rsidP="00392FEF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 секретаре Лебедевой М.В.,</w:t>
      </w:r>
    </w:p>
    <w:p w:rsidR="001767CA" w:rsidRPr="002E783A" w:rsidP="00392F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рассмотрев в открытом судебном заседании гражданское дело по </w:t>
      </w: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иску  </w:t>
      </w:r>
      <w:r w:rsidRPr="002E783A" w:rsidR="000E2332">
        <w:rPr>
          <w:rFonts w:ascii="Times New Roman" w:hAnsi="Times New Roman" w:cs="Times New Roman"/>
          <w:sz w:val="26"/>
          <w:szCs w:val="26"/>
        </w:rPr>
        <w:t>акционерного</w:t>
      </w:r>
      <w:r w:rsidRPr="002E783A" w:rsidR="000E2332">
        <w:rPr>
          <w:rFonts w:ascii="Times New Roman" w:hAnsi="Times New Roman" w:cs="Times New Roman"/>
          <w:sz w:val="26"/>
          <w:szCs w:val="26"/>
        </w:rPr>
        <w:t xml:space="preserve"> общества «Горэлектросеть» к </w:t>
      </w:r>
      <w:r w:rsidRPr="002E783A" w:rsidR="00D34919">
        <w:rPr>
          <w:rFonts w:ascii="Times New Roman" w:hAnsi="Times New Roman" w:cs="Times New Roman"/>
          <w:sz w:val="26"/>
          <w:szCs w:val="26"/>
        </w:rPr>
        <w:t xml:space="preserve">Шарипову Рустаму Шамиловичу, действующему за себя и своих несовершеннолетних детей </w:t>
      </w:r>
      <w:r>
        <w:rPr>
          <w:rFonts w:ascii="Times New Roman" w:hAnsi="Times New Roman" w:cs="Times New Roman"/>
          <w:sz w:val="26"/>
          <w:szCs w:val="26"/>
        </w:rPr>
        <w:t>ФИО1</w:t>
      </w:r>
      <w:r w:rsidRPr="002E783A" w:rsidR="00D34919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ФИО2</w:t>
      </w:r>
      <w:r w:rsidRPr="002E783A" w:rsidR="00D34919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ФИО 3</w:t>
      </w:r>
      <w:r w:rsidRPr="002E783A" w:rsidR="002E783A">
        <w:rPr>
          <w:rFonts w:ascii="Times New Roman" w:hAnsi="Times New Roman" w:cs="Times New Roman"/>
          <w:sz w:val="26"/>
          <w:szCs w:val="26"/>
        </w:rPr>
        <w:t xml:space="preserve"> </w:t>
      </w:r>
      <w:r w:rsidRPr="002E783A" w:rsidR="000E2332">
        <w:rPr>
          <w:rFonts w:ascii="Times New Roman" w:hAnsi="Times New Roman" w:cs="Times New Roman"/>
          <w:sz w:val="26"/>
          <w:szCs w:val="26"/>
        </w:rPr>
        <w:t>о взыскании задолженности по оплате коммунальных услуг</w:t>
      </w:r>
      <w:r w:rsidRPr="002E783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767CA" w:rsidRPr="002E783A" w:rsidP="00392FEF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Руководствуясь ст.ст. 194-199 ГПК РФ,  </w:t>
      </w:r>
    </w:p>
    <w:p w:rsidR="001767CA" w:rsidRPr="002E783A" w:rsidP="00392FEF">
      <w:pPr>
        <w:ind w:firstLine="708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1767CA" w:rsidRPr="002E783A" w:rsidP="00392FEF">
      <w:pPr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Исковые требования </w:t>
      </w:r>
      <w:r w:rsidRPr="002E783A" w:rsidR="000E2332">
        <w:rPr>
          <w:rFonts w:ascii="Times New Roman" w:hAnsi="Times New Roman" w:cs="Times New Roman"/>
          <w:sz w:val="26"/>
          <w:szCs w:val="26"/>
        </w:rPr>
        <w:t xml:space="preserve">акционерного общества «Горэлектросеть» к </w:t>
      </w:r>
      <w:r w:rsidRPr="002E783A" w:rsidR="00D34919">
        <w:rPr>
          <w:rFonts w:ascii="Times New Roman" w:hAnsi="Times New Roman" w:cs="Times New Roman"/>
          <w:sz w:val="26"/>
          <w:szCs w:val="26"/>
        </w:rPr>
        <w:t xml:space="preserve">Шарипову Рустаму Шамиловичу, действующему за себя и своих несовершеннолетних детей </w:t>
      </w:r>
      <w:r>
        <w:rPr>
          <w:rFonts w:ascii="Times New Roman" w:hAnsi="Times New Roman" w:cs="Times New Roman"/>
          <w:sz w:val="26"/>
          <w:szCs w:val="26"/>
        </w:rPr>
        <w:t xml:space="preserve">ФИО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E783A" w:rsidR="00D34919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ФИО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2E783A" w:rsidR="00D34919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ФИО3</w:t>
      </w:r>
      <w:r w:rsidRPr="002E783A" w:rsidR="002E783A">
        <w:rPr>
          <w:rFonts w:ascii="Times New Roman" w:hAnsi="Times New Roman" w:cs="Times New Roman"/>
          <w:sz w:val="26"/>
          <w:szCs w:val="26"/>
        </w:rPr>
        <w:t xml:space="preserve"> </w:t>
      </w:r>
      <w:r w:rsidRPr="002E783A" w:rsid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 взыскании задолженности по оплате коммунальных услуг</w:t>
      </w: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,  удовлетворить.</w:t>
      </w:r>
    </w:p>
    <w:p w:rsidR="000E2332" w:rsidRPr="002E783A" w:rsidP="00392FEF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Взыскать с </w:t>
      </w:r>
      <w:r w:rsidRPr="002E783A" w:rsidR="00D34919">
        <w:rPr>
          <w:rFonts w:ascii="Times New Roman" w:hAnsi="Times New Roman" w:cs="Times New Roman"/>
          <w:sz w:val="26"/>
          <w:szCs w:val="26"/>
        </w:rPr>
        <w:t xml:space="preserve">Шарипова Рустама </w:t>
      </w:r>
      <w:r w:rsidRPr="002E783A" w:rsidR="00D34919">
        <w:rPr>
          <w:rFonts w:ascii="Times New Roman" w:hAnsi="Times New Roman" w:cs="Times New Roman"/>
          <w:sz w:val="26"/>
          <w:szCs w:val="26"/>
        </w:rPr>
        <w:t>Шамиловича</w:t>
      </w:r>
      <w:r w:rsidRPr="002E783A" w:rsidR="00D34919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(паспорт  </w:t>
      </w: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>*</w:t>
      </w: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) в пользу акционерного общества «Горэлектросеть» (ИНН 8603004190) задолженность  </w:t>
      </w:r>
      <w:r w:rsidRPr="002E783A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>по оплате жилья и коммунальным услугам отопление и горячее водоснабжение по жилому помещению, расположенному по ад</w:t>
      </w:r>
      <w:r w:rsidRPr="002E783A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 xml:space="preserve">ресу: г. Нижневартовск ул. </w:t>
      </w:r>
      <w:r w:rsidRPr="002E783A" w:rsidR="00D34919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>Заводская</w:t>
      </w:r>
      <w:r w:rsidRPr="002E783A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 xml:space="preserve"> д. </w:t>
      </w:r>
      <w:r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>*</w:t>
      </w:r>
      <w:r w:rsidRPr="002E783A" w:rsidR="00D34919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 xml:space="preserve"> </w:t>
      </w:r>
      <w:r w:rsidRPr="002E783A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 xml:space="preserve"> за период с 01.</w:t>
      </w:r>
      <w:r w:rsidRPr="002E783A" w:rsidR="00D34919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>09</w:t>
      </w:r>
      <w:r w:rsidRPr="002E783A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>.202</w:t>
      </w:r>
      <w:r w:rsidRPr="002E783A" w:rsidR="00D34919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>2</w:t>
      </w:r>
      <w:r w:rsidRPr="002E783A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 xml:space="preserve"> по </w:t>
      </w:r>
      <w:r w:rsidRPr="002E783A" w:rsidR="00D34919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>31.01.2023</w:t>
      </w:r>
      <w:r w:rsidRPr="002E783A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 xml:space="preserve"> года в размере </w:t>
      </w:r>
      <w:r w:rsidRPr="002E783A" w:rsidR="00D34919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>17227,77 руб.</w:t>
      </w:r>
      <w:r w:rsidRPr="002E783A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 xml:space="preserve">, пени в размере </w:t>
      </w:r>
      <w:r w:rsidRPr="002E783A" w:rsidR="00D34919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 xml:space="preserve">1628,83 </w:t>
      </w:r>
      <w:r w:rsidRPr="002E783A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>руб</w:t>
      </w:r>
      <w:r w:rsidRPr="002E783A" w:rsidR="00D34919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>.</w:t>
      </w:r>
      <w:r w:rsidRPr="002E783A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 xml:space="preserve">, расходы по уплате государственной пошлины в размере </w:t>
      </w:r>
      <w:r w:rsidRPr="002E783A" w:rsidR="00D34919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 xml:space="preserve">754,26 </w:t>
      </w:r>
      <w:r w:rsidRPr="002E783A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>руб</w:t>
      </w:r>
      <w:r w:rsidRPr="002E783A" w:rsidR="00D34919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>.</w:t>
      </w:r>
      <w:r w:rsidRPr="002E783A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 xml:space="preserve">, </w:t>
      </w: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расходы </w:t>
      </w:r>
      <w:r w:rsidRPr="002E783A" w:rsidR="00D34919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за ведение исковой работы</w:t>
      </w: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в размере </w:t>
      </w:r>
      <w:r w:rsidRPr="002E783A" w:rsidR="00D34919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501,58</w:t>
      </w: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руб</w:t>
      </w:r>
      <w:r w:rsidRPr="002E783A" w:rsidR="00D34919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, расходы на оплату почтовых расходов в размере </w:t>
      </w:r>
      <w:r w:rsidRPr="002E783A" w:rsidR="00D34919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285,64</w:t>
      </w: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руб</w:t>
      </w:r>
      <w:r w:rsidRPr="002E783A" w:rsidR="00D34919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, а всего: </w:t>
      </w:r>
      <w:r w:rsidRPr="002E783A" w:rsidR="00D34919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20398,08 </w:t>
      </w: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руб</w:t>
      </w:r>
      <w:r w:rsidRPr="002E783A" w:rsidR="00D34919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. </w:t>
      </w:r>
    </w:p>
    <w:p w:rsidR="001767CA" w:rsidRPr="002E783A" w:rsidP="00392FEF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1767CA" w:rsidRPr="002E783A" w:rsidP="00392FEF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течение трех дней со </w:t>
      </w: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767CA" w:rsidRPr="002E783A" w:rsidP="00392FEF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</w:t>
      </w: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 не присутствовали в судебном заседании.</w:t>
      </w:r>
    </w:p>
    <w:p w:rsidR="001767CA" w:rsidRPr="002E783A" w:rsidP="00392FEF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D34919" w:rsidRPr="002E783A" w:rsidP="002E783A">
      <w:pPr>
        <w:pStyle w:val="BodyTextIndent"/>
        <w:widowControl w:val="0"/>
        <w:ind w:firstLine="708"/>
        <w:rPr>
          <w:rFonts w:ascii="Times New Roman" w:hAnsi="Times New Roman" w:cs="Times New Roman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 может быть обжаловано в течение месяца в Нижневартов</w:t>
      </w: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ский городской суд через мирового судью судебного участка № 1 города окружного значения Нижневартовска ХМАО - Югры.</w:t>
      </w:r>
    </w:p>
    <w:p w:rsidR="00D34919" w:rsidRPr="002E783A" w:rsidP="00392FEF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1767CA" w:rsidRPr="002E783A" w:rsidP="00392FEF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83A">
        <w:rPr>
          <w:rFonts w:ascii="Times New Roman" w:hAnsi="Times New Roman" w:cs="Times New Roman"/>
          <w:sz w:val="26"/>
          <w:szCs w:val="26"/>
        </w:rPr>
        <w:t xml:space="preserve">Мировой судья </w:t>
      </w:r>
    </w:p>
    <w:p w:rsidR="000E2332" w:rsidP="002E783A">
      <w:pPr>
        <w:widowControl w:val="0"/>
        <w:ind w:firstLine="708"/>
        <w:jc w:val="both"/>
      </w:pPr>
      <w:r w:rsidRPr="002E783A">
        <w:rPr>
          <w:rFonts w:ascii="Times New Roman" w:hAnsi="Times New Roman" w:cs="Times New Roman"/>
          <w:sz w:val="26"/>
          <w:szCs w:val="26"/>
        </w:rPr>
        <w:t>Судебного участка №1</w:t>
      </w:r>
      <w:r w:rsidRPr="002E783A">
        <w:rPr>
          <w:rFonts w:ascii="Times New Roman" w:hAnsi="Times New Roman" w:cs="Times New Roman"/>
          <w:sz w:val="26"/>
          <w:szCs w:val="26"/>
        </w:rPr>
        <w:tab/>
      </w:r>
      <w:r w:rsidRPr="002E783A">
        <w:rPr>
          <w:rFonts w:ascii="Times New Roman" w:hAnsi="Times New Roman" w:cs="Times New Roman"/>
          <w:sz w:val="26"/>
          <w:szCs w:val="26"/>
        </w:rPr>
        <w:tab/>
      </w:r>
      <w:r w:rsidRPr="002E783A">
        <w:rPr>
          <w:rFonts w:ascii="Times New Roman" w:hAnsi="Times New Roman" w:cs="Times New Roman"/>
          <w:sz w:val="26"/>
          <w:szCs w:val="26"/>
        </w:rPr>
        <w:tab/>
      </w:r>
      <w:r w:rsidRPr="002E783A">
        <w:rPr>
          <w:rFonts w:ascii="Times New Roman" w:hAnsi="Times New Roman" w:cs="Times New Roman"/>
          <w:sz w:val="26"/>
          <w:szCs w:val="26"/>
        </w:rPr>
        <w:tab/>
      </w:r>
      <w:r w:rsidRPr="002E783A">
        <w:rPr>
          <w:rFonts w:ascii="Times New Roman" w:hAnsi="Times New Roman" w:cs="Times New Roman"/>
          <w:sz w:val="26"/>
          <w:szCs w:val="26"/>
        </w:rPr>
        <w:tab/>
        <w:t xml:space="preserve">               О.В.Вдовина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CA"/>
    <w:rsid w:val="000E2332"/>
    <w:rsid w:val="001767CA"/>
    <w:rsid w:val="002E783A"/>
    <w:rsid w:val="00392FEF"/>
    <w:rsid w:val="003B3DA5"/>
    <w:rsid w:val="00483F77"/>
    <w:rsid w:val="004C2998"/>
    <w:rsid w:val="00523BCD"/>
    <w:rsid w:val="00C573CA"/>
    <w:rsid w:val="00D34919"/>
    <w:rsid w:val="00E372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A387DF8-23A4-418B-8B91-D92FDB50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7C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1767C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1767C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83F77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83F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